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Fill in the blanks: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Active: I was buying a cake.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Active: 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The house was sold by you.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Active: We were sleeping on the bed.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Active: They were sitting on the chairs.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Active: You were taking the picture.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Active: I was eating the fruit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Active: 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The ball was thrown by us.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Active: The warrior was attacking the castle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