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90.0" w:type="dxa"/>
        <w:jc w:val="left"/>
        <w:tblInd w:w="235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2200"/>
        <w:gridCol w:w="6360"/>
        <w:gridCol w:w="2130"/>
        <w:tblGridChange w:id="0">
          <w:tblGrid>
            <w:gridCol w:w="2200"/>
            <w:gridCol w:w="6360"/>
            <w:gridCol w:w="2130"/>
          </w:tblGrid>
        </w:tblGridChange>
      </w:tblGrid>
      <w:tr>
        <w:trPr>
          <w:trHeight w:val="61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______________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______________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______________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</w:rPr>
              <w:drawing>
                <wp:inline distB="114300" distT="114300" distL="114300" distR="114300">
                  <wp:extent cx="3905250" cy="3673793"/>
                  <wp:effectExtent b="0" l="0" r="0" t="0"/>
                  <wp:docPr descr="Bildergebnis für the living room clipart" id="3" name="image6.png"/>
                  <a:graphic>
                    <a:graphicData uri="http://schemas.openxmlformats.org/drawingml/2006/picture">
                      <pic:pic>
                        <pic:nvPicPr>
                          <pic:cNvPr descr="Bildergebnis für the living room clipart"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0" cy="367379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______________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______________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2160" w:firstLine="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121"/>
          <w:sz w:val="24"/>
          <w:szCs w:val="24"/>
          <w:rtl w:val="0"/>
        </w:rPr>
        <w:t xml:space="preserve">Fülle die Beschriftungen mit Vokabeln von der unteren Wortbox aus und verbinde sie mit dem entsprechenden Bildteil: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1440" w:firstLine="720"/>
        <w:contextualSpacing w:val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3924300" cy="74295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038225" y="1447800"/>
                          <a:ext cx="3924300" cy="742950"/>
                          <a:chOff x="1038225" y="1447800"/>
                          <a:chExt cx="3905325" cy="724200"/>
                        </a:xfrm>
                      </wpg:grpSpPr>
                      <wps:wsp>
                        <wps:cNvSpPr txBox="1"/>
                        <wps:cNvPr id="2" name="Shape 2"/>
                        <wps:spPr>
                          <a:xfrm>
                            <a:off x="1143150" y="1638300"/>
                            <a:ext cx="3800400" cy="5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Schuhe,     Schrank,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 Fenster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 Couch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, </w:t>
                              </w:r>
                              <w:r w:rsidDel="00000000" w:rsidR="00000000" w:rsidRPr="00000000">
                                <w:rPr>
                                  <w:rFonts w:ascii="Times New Roman" w:cs="Times New Roman" w:eastAsia="Times New Roman" w:hAnsi="Times New Roman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  <w:t xml:space="preserve">   Kleiderständer 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38225" y="1447800"/>
                            <a:ext cx="9600" cy="705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47750" y="1447800"/>
                            <a:ext cx="38862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4933950" y="1467000"/>
                            <a:ext cx="9600" cy="705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  <wps:wsp>
                        <wps:cNvCnPr/>
                        <wps:spPr>
                          <a:xfrm>
                            <a:off x="1047750" y="2152800"/>
                            <a:ext cx="3886200" cy="19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/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3924300" cy="742950"/>
                <wp:effectExtent b="0" l="0" r="0" t="0"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924300" cy="7429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431.99999999999994" w:left="144" w:right="14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