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781050" cy="649505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649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Jugendliche unterrichten Deutsch und mehr</w:t>
      </w:r>
    </w:p>
    <w:p w:rsidR="00000000" w:rsidDel="00000000" w:rsidP="00000000" w:rsidRDefault="00000000" w:rsidRPr="00000000" w14:paraId="00000002">
      <w:pPr>
        <w:contextualSpacing w:val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Auf Englisch übersetzen:</w:t>
      </w:r>
    </w:p>
    <w:p w:rsidR="00000000" w:rsidDel="00000000" w:rsidP="00000000" w:rsidRDefault="00000000" w:rsidRPr="00000000" w14:paraId="00000004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numPr>
                <w:ilvl w:val="0"/>
                <w:numId w:val="1"/>
              </w:numPr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Brokkoli: ________________</w:t>
            </w:r>
          </w:p>
          <w:p w:rsidR="00000000" w:rsidDel="00000000" w:rsidP="00000000" w:rsidRDefault="00000000" w:rsidRPr="00000000" w14:paraId="00000006">
            <w:pPr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1"/>
              </w:numPr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Spinat: ________________</w:t>
            </w:r>
          </w:p>
          <w:p w:rsidR="00000000" w:rsidDel="00000000" w:rsidP="00000000" w:rsidRDefault="00000000" w:rsidRPr="00000000" w14:paraId="00000008">
            <w:pPr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1"/>
              </w:numPr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Bonen: ________________</w:t>
            </w:r>
          </w:p>
          <w:p w:rsidR="00000000" w:rsidDel="00000000" w:rsidP="00000000" w:rsidRDefault="00000000" w:rsidRPr="00000000" w14:paraId="0000000A">
            <w:pPr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1"/>
              </w:numPr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Karotte: ________________</w:t>
            </w:r>
          </w:p>
          <w:p w:rsidR="00000000" w:rsidDel="00000000" w:rsidP="00000000" w:rsidRDefault="00000000" w:rsidRPr="00000000" w14:paraId="0000000C">
            <w:pPr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Gurke: ________________</w:t>
            </w:r>
          </w:p>
          <w:p w:rsidR="00000000" w:rsidDel="00000000" w:rsidP="00000000" w:rsidRDefault="00000000" w:rsidRPr="00000000" w14:paraId="0000000E">
            <w:pPr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Rüben: ________________</w:t>
            </w:r>
          </w:p>
          <w:p w:rsidR="00000000" w:rsidDel="00000000" w:rsidP="00000000" w:rsidRDefault="00000000" w:rsidRPr="00000000" w14:paraId="00000010">
            <w:pPr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12121"/>
                <w:sz w:val="24"/>
                <w:szCs w:val="24"/>
                <w:highlight w:val="white"/>
                <w:rtl w:val="0"/>
              </w:rPr>
              <w:t xml:space="preserve">Sellerie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________________</w:t>
            </w:r>
          </w:p>
          <w:p w:rsidR="00000000" w:rsidDel="00000000" w:rsidP="00000000" w:rsidRDefault="00000000" w:rsidRPr="00000000" w14:paraId="00000012">
            <w:pPr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Schwammerl: ________________</w:t>
            </w:r>
          </w:p>
          <w:p w:rsidR="00000000" w:rsidDel="00000000" w:rsidP="00000000" w:rsidRDefault="00000000" w:rsidRPr="00000000" w14:paraId="00000014">
            <w:pPr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12121"/>
                <w:sz w:val="24"/>
                <w:szCs w:val="24"/>
                <w:highlight w:val="white"/>
                <w:rtl w:val="0"/>
              </w:rPr>
              <w:t xml:space="preserve">Kürbis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________________</w:t>
            </w:r>
          </w:p>
          <w:p w:rsidR="00000000" w:rsidDel="00000000" w:rsidP="00000000" w:rsidRDefault="00000000" w:rsidRPr="00000000" w14:paraId="00000016">
            <w:pPr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12121"/>
                <w:sz w:val="24"/>
                <w:szCs w:val="24"/>
                <w:highlight w:val="white"/>
                <w:rtl w:val="0"/>
              </w:rPr>
              <w:t xml:space="preserve">Mais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________________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2090738" cy="1311973"/>
                  <wp:effectExtent b="0" l="0" r="0" t="0"/>
                  <wp:docPr descr="Bildergebnis für vegetables clipart" id="1" name="image3.png"/>
                  <a:graphic>
                    <a:graphicData uri="http://schemas.openxmlformats.org/drawingml/2006/picture">
                      <pic:pic>
                        <pic:nvPicPr>
                          <pic:cNvPr descr="Bildergebnis für vegetables clipart"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738" cy="13119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1570508" cy="1603057"/>
                  <wp:effectExtent b="180552" l="185488" r="185488" t="180552"/>
                  <wp:docPr descr="Bildergebnis für vegetables clipart" id="3" name="image7.png"/>
                  <a:graphic>
                    <a:graphicData uri="http://schemas.openxmlformats.org/drawingml/2006/picture">
                      <pic:pic>
                        <pic:nvPicPr>
                          <pic:cNvPr descr="Bildergebnis für vegetables clipart"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20670924">
                            <a:off x="0" y="0"/>
                            <a:ext cx="1570508" cy="16030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1500188" cy="1429709"/>
                  <wp:effectExtent b="268821" l="216786" r="216786" t="268821"/>
                  <wp:docPr descr="Bildergebnis für cucumber clipart" id="2" name="image6.png"/>
                  <a:graphic>
                    <a:graphicData uri="http://schemas.openxmlformats.org/drawingml/2006/picture">
                      <pic:pic>
                        <pic:nvPicPr>
                          <pic:cNvPr descr="Bildergebnis für cucumber clipart"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3881678">
                            <a:off x="0" y="0"/>
                            <a:ext cx="1500188" cy="14297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contextualSpacing w:val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431.99999999999994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3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